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365F9" w14:textId="2521813F" w:rsidR="00DC1E07" w:rsidRDefault="004727D1" w:rsidP="00DC1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yriad Web Pro" w:hAnsi="Myriad Web Pro"/>
          <w:sz w:val="20"/>
        </w:rPr>
      </w:pPr>
      <w:r>
        <w:t xml:space="preserve">     </w:t>
      </w:r>
      <w:r w:rsidR="00063822">
        <w:rPr>
          <w:noProof/>
        </w:rPr>
        <w:drawing>
          <wp:inline distT="0" distB="0" distL="0" distR="0" wp14:anchorId="11681FB6" wp14:editId="7C0E257F">
            <wp:extent cx="2046111" cy="828675"/>
            <wp:effectExtent l="0" t="0" r="0" b="0"/>
            <wp:docPr id="3" name="Picture 3" descr="logo_horizontal_text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horizontal_text_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4" cy="83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E7BED">
        <w:rPr>
          <w:noProof/>
        </w:rPr>
        <mc:AlternateContent>
          <mc:Choice Requires="wps">
            <w:drawing>
              <wp:inline distT="0" distB="0" distL="0" distR="0" wp14:anchorId="66BA9771" wp14:editId="09E8C42C">
                <wp:extent cx="4114800" cy="1019175"/>
                <wp:effectExtent l="0" t="0" r="0" b="9525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0B208" w14:textId="77777777" w:rsidR="007254AE" w:rsidRDefault="00EE3C49" w:rsidP="00DC1E0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360" w:lineRule="auto"/>
                              <w:jc w:val="center"/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SPECIAL TOPIC</w:t>
                            </w:r>
                          </w:p>
                          <w:p w14:paraId="7AEAA702" w14:textId="77777777" w:rsidR="007254AE" w:rsidRPr="00C77F16" w:rsidRDefault="007254AE" w:rsidP="00DC1E0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360" w:lineRule="auto"/>
                              <w:jc w:val="center"/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Proposal Submission Form</w:t>
                            </w:r>
                          </w:p>
                          <w:p w14:paraId="1715EA38" w14:textId="3CDA127A" w:rsidR="007254AE" w:rsidRPr="00C77F16" w:rsidRDefault="007254AE" w:rsidP="00DC1E07">
                            <w:pPr>
                              <w:pStyle w:val="Heading1"/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</w:pPr>
                            <w:r w:rsidRPr="00C77F16"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  <w:t>20</w:t>
                            </w:r>
                            <w:r w:rsidR="00543A4D"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  <w:t>18</w:t>
                            </w:r>
                            <w:r w:rsidRPr="00C77F16"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  <w:t xml:space="preserve">FWATA Annual </w:t>
                            </w:r>
                            <w:r w:rsidRPr="0013759E"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  <w:t>Meeting &amp; Clinical Symposia</w:t>
                            </w:r>
                          </w:p>
                          <w:p w14:paraId="3EC72ECD" w14:textId="77777777" w:rsidR="007254AE" w:rsidRPr="00AB4655" w:rsidRDefault="00A4342A" w:rsidP="00DC1E0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center"/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July 12 – July 16</w:t>
                            </w:r>
                            <w:r w:rsidR="007254AE" w:rsidRPr="00C77F16"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, 20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16</w:t>
                            </w:r>
                            <w:r w:rsidR="007254AE" w:rsidRPr="00C77F16"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 xml:space="preserve"> · 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Kona, 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BA977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324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" stroked="f">
                <v:textbox>
                  <w:txbxContent>
                    <w:p w14:paraId="26F0B208" w14:textId="77777777" w:rsidR="007254AE" w:rsidRDefault="00EE3C49" w:rsidP="00DC1E0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360" w:lineRule="auto"/>
                        <w:jc w:val="center"/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SPECIAL TOPIC</w:t>
                      </w:r>
                    </w:p>
                    <w:p w14:paraId="7AEAA702" w14:textId="77777777" w:rsidR="007254AE" w:rsidRPr="00C77F16" w:rsidRDefault="007254AE" w:rsidP="00DC1E0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360" w:lineRule="auto"/>
                        <w:jc w:val="center"/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Proposal Submission Form</w:t>
                      </w:r>
                    </w:p>
                    <w:p w14:paraId="1715EA38" w14:textId="3CDA127A" w:rsidR="007254AE" w:rsidRPr="00C77F16" w:rsidRDefault="007254AE" w:rsidP="00DC1E07">
                      <w:pPr>
                        <w:pStyle w:val="Heading1"/>
                        <w:rPr>
                          <w:rFonts w:ascii="Myriad Web Pro" w:hAnsi="Myriad Web Pro"/>
                          <w:sz w:val="21"/>
                          <w:szCs w:val="21"/>
                        </w:rPr>
                      </w:pPr>
                      <w:r w:rsidRPr="00C77F16">
                        <w:rPr>
                          <w:rFonts w:ascii="Myriad Web Pro" w:hAnsi="Myriad Web Pro"/>
                          <w:sz w:val="21"/>
                          <w:szCs w:val="21"/>
                        </w:rPr>
                        <w:t>20</w:t>
                      </w:r>
                      <w:r w:rsidR="00543A4D">
                        <w:rPr>
                          <w:rFonts w:ascii="Myriad Web Pro" w:hAnsi="Myriad Web Pro"/>
                          <w:sz w:val="21"/>
                          <w:szCs w:val="21"/>
                        </w:rPr>
                        <w:t>18</w:t>
                      </w:r>
                      <w:r w:rsidRPr="00C77F16">
                        <w:rPr>
                          <w:rFonts w:ascii="Myriad Web Pro" w:hAnsi="Myriad Web Pro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Web Pro" w:hAnsi="Myriad Web Pro"/>
                          <w:sz w:val="21"/>
                          <w:szCs w:val="21"/>
                        </w:rPr>
                        <w:t xml:space="preserve">FWATA Annual </w:t>
                      </w:r>
                      <w:r w:rsidRPr="0013759E">
                        <w:rPr>
                          <w:rFonts w:ascii="Myriad Web Pro" w:hAnsi="Myriad Web Pro"/>
                          <w:sz w:val="21"/>
                          <w:szCs w:val="21"/>
                        </w:rPr>
                        <w:t>Meeting &amp; Clinical Symposia</w:t>
                      </w:r>
                    </w:p>
                    <w:p w14:paraId="3EC72ECD" w14:textId="77777777" w:rsidR="007254AE" w:rsidRPr="00AB4655" w:rsidRDefault="00A4342A" w:rsidP="00DC1E0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center"/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July 12 – July 16</w:t>
                      </w:r>
                      <w:r w:rsidR="007254AE" w:rsidRPr="00C77F16"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, 20</w:t>
                      </w:r>
                      <w:r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16</w:t>
                      </w:r>
                      <w:r w:rsidR="007254AE" w:rsidRPr="00C77F16"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 xml:space="preserve"> · </w:t>
                      </w:r>
                      <w:r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Kona, HI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2BC4D2" w14:textId="77777777" w:rsidR="004F5ED1" w:rsidRPr="00A15BC0" w:rsidRDefault="004F5ED1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072A6B15" w14:textId="77777777" w:rsidR="000B2C08" w:rsidRDefault="0057539F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0B2C08">
        <w:rPr>
          <w:rFonts w:ascii="Arial" w:hAnsi="Arial" w:cs="Arial"/>
          <w:color w:val="auto"/>
          <w:sz w:val="20"/>
          <w:lang w:val="en"/>
        </w:rPr>
        <w:t>Comple</w:t>
      </w:r>
      <w:r w:rsidR="00C859DD">
        <w:rPr>
          <w:rFonts w:ascii="Arial" w:hAnsi="Arial" w:cs="Arial"/>
          <w:color w:val="auto"/>
          <w:sz w:val="20"/>
          <w:lang w:val="en"/>
        </w:rPr>
        <w:t>te the Submission F</w:t>
      </w:r>
      <w:r w:rsidR="000B2C08" w:rsidRPr="000B2C08">
        <w:rPr>
          <w:rFonts w:ascii="Arial" w:hAnsi="Arial" w:cs="Arial"/>
          <w:color w:val="auto"/>
          <w:sz w:val="20"/>
          <w:lang w:val="en"/>
        </w:rPr>
        <w:t>orm by provid</w:t>
      </w:r>
      <w:r w:rsidRPr="000B2C08">
        <w:rPr>
          <w:rFonts w:ascii="Arial" w:hAnsi="Arial" w:cs="Arial"/>
          <w:color w:val="auto"/>
          <w:sz w:val="20"/>
          <w:lang w:val="en"/>
        </w:rPr>
        <w:t xml:space="preserve">ing requested </w:t>
      </w:r>
      <w:r w:rsidR="00156223">
        <w:rPr>
          <w:rFonts w:ascii="Arial" w:hAnsi="Arial" w:cs="Arial"/>
          <w:color w:val="auto"/>
          <w:sz w:val="20"/>
          <w:lang w:val="en"/>
        </w:rPr>
        <w:t>information in the text fields</w:t>
      </w:r>
      <w:r w:rsidR="000B2C08" w:rsidRPr="000B2C08">
        <w:rPr>
          <w:rFonts w:ascii="Arial" w:hAnsi="Arial" w:cs="Arial"/>
          <w:color w:val="auto"/>
          <w:sz w:val="20"/>
          <w:lang w:val="en"/>
        </w:rPr>
        <w:t xml:space="preserve">. Please refer to </w:t>
      </w:r>
      <w:r w:rsidR="005C3FAE">
        <w:rPr>
          <w:rFonts w:ascii="Arial" w:hAnsi="Arial" w:cs="Arial"/>
          <w:i/>
          <w:color w:val="auto"/>
          <w:sz w:val="20"/>
          <w:lang w:val="en"/>
        </w:rPr>
        <w:t>Special Topic</w:t>
      </w:r>
      <w:r w:rsidR="000B2C08" w:rsidRPr="000B2C08">
        <w:rPr>
          <w:rFonts w:ascii="Arial" w:hAnsi="Arial" w:cs="Arial"/>
          <w:i/>
          <w:color w:val="auto"/>
          <w:sz w:val="20"/>
          <w:lang w:val="en"/>
        </w:rPr>
        <w:t xml:space="preserve"> Guidelines</w:t>
      </w:r>
      <w:r w:rsidR="000B2C08" w:rsidRPr="000B2C08">
        <w:rPr>
          <w:rFonts w:ascii="Arial" w:hAnsi="Arial" w:cs="Arial"/>
          <w:color w:val="auto"/>
          <w:sz w:val="20"/>
          <w:lang w:val="en"/>
        </w:rPr>
        <w:t xml:space="preserve"> for information regarding this format.</w:t>
      </w:r>
    </w:p>
    <w:p w14:paraId="015AC05A" w14:textId="77777777" w:rsidR="005D2787" w:rsidRDefault="005D2787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1191F2C2" w14:textId="77777777" w:rsidR="005D2787" w:rsidRPr="005D2787" w:rsidRDefault="005D2787" w:rsidP="0038027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rFonts w:ascii="Arial" w:hAnsi="Arial" w:cs="Arial"/>
          <w:color w:val="auto"/>
          <w:sz w:val="20"/>
          <w:lang w:val="en"/>
        </w:rPr>
      </w:pPr>
      <w:r w:rsidRPr="005D2787">
        <w:rPr>
          <w:rFonts w:ascii="Arial" w:hAnsi="Arial" w:cs="Arial"/>
          <w:color w:val="auto"/>
          <w:sz w:val="20"/>
          <w:lang w:val="en"/>
        </w:rPr>
        <w:t>Submit (email) completed Submission Form and all required materials to:</w:t>
      </w:r>
    </w:p>
    <w:p w14:paraId="271AC533" w14:textId="77777777" w:rsidR="0038027F" w:rsidRDefault="005D2787" w:rsidP="005D278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Kris</w:t>
      </w:r>
      <w:r w:rsidR="00A4342A">
        <w:rPr>
          <w:rFonts w:ascii="Arial" w:hAnsi="Arial" w:cs="Arial"/>
          <w:color w:val="auto"/>
          <w:sz w:val="20"/>
          <w:lang w:val="en"/>
        </w:rPr>
        <w:t>tine</w:t>
      </w:r>
      <w:r>
        <w:rPr>
          <w:rFonts w:ascii="Arial" w:hAnsi="Arial" w:cs="Arial"/>
          <w:color w:val="auto"/>
          <w:sz w:val="20"/>
          <w:lang w:val="en"/>
        </w:rPr>
        <w:t xml:space="preserve"> Boyle-Walker</w:t>
      </w:r>
      <w:r w:rsidR="00744803">
        <w:rPr>
          <w:rFonts w:ascii="Arial" w:hAnsi="Arial" w:cs="Arial"/>
          <w:color w:val="auto"/>
          <w:sz w:val="20"/>
          <w:lang w:val="en"/>
        </w:rPr>
        <w:t>, MPT, OCS, ATC, CHT</w:t>
      </w:r>
    </w:p>
    <w:p w14:paraId="490BEC26" w14:textId="77777777" w:rsidR="005D2787" w:rsidRDefault="0038027F" w:rsidP="005D278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Education Program Chair</w:t>
      </w:r>
    </w:p>
    <w:p w14:paraId="696F579A" w14:textId="77777777" w:rsidR="005D2787" w:rsidRDefault="00744803" w:rsidP="005D278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KLBOYLEWALKER@gmail</w:t>
      </w:r>
      <w:r w:rsidR="005D2787">
        <w:rPr>
          <w:rFonts w:ascii="Arial" w:hAnsi="Arial" w:cs="Arial"/>
          <w:color w:val="auto"/>
          <w:sz w:val="20"/>
          <w:lang w:val="en"/>
        </w:rPr>
        <w:t>.com</w:t>
      </w:r>
    </w:p>
    <w:p w14:paraId="6F809B10" w14:textId="77777777" w:rsidR="0057539F" w:rsidRPr="00A15BC0" w:rsidRDefault="0057539F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33C9B923" w14:textId="77777777" w:rsidR="00375B49" w:rsidRPr="0057539F" w:rsidRDefault="00356F03" w:rsidP="0082570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>Title</w:t>
      </w:r>
      <w:r w:rsidR="0057539F">
        <w:rPr>
          <w:rFonts w:ascii="Arial" w:hAnsi="Arial" w:cs="Arial"/>
          <w:color w:val="auto"/>
          <w:sz w:val="20"/>
          <w:lang w:val="en"/>
        </w:rPr>
        <w:t xml:space="preserve"> of Presentation</w:t>
      </w:r>
      <w:r w:rsidRPr="0057539F">
        <w:rPr>
          <w:rFonts w:ascii="Arial" w:hAnsi="Arial" w:cs="Arial"/>
          <w:color w:val="auto"/>
          <w:sz w:val="20"/>
          <w:lang w:val="en"/>
        </w:rPr>
        <w:t>:</w:t>
      </w:r>
      <w:r w:rsidR="00BF21A9" w:rsidRPr="0057539F">
        <w:rPr>
          <w:rFonts w:ascii="Arial" w:hAnsi="Arial" w:cs="Arial"/>
          <w:color w:val="auto"/>
          <w:sz w:val="20"/>
          <w:lang w:val="en"/>
        </w:rPr>
        <w:t xml:space="preserve"> </w:t>
      </w:r>
      <w:r w:rsidR="00BF21A9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F21A9"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BF21A9"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="00BF21A9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bookmarkStart w:id="1" w:name="_GoBack"/>
      <w:r w:rsidR="00064390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064390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064390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064390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064390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bookmarkEnd w:id="1"/>
      <w:r w:rsidR="00BF21A9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  <w:bookmarkEnd w:id="0"/>
    </w:p>
    <w:p w14:paraId="5CD04529" w14:textId="77777777" w:rsidR="00693D6D" w:rsidRDefault="00693D6D" w:rsidP="0082570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</w:p>
    <w:p w14:paraId="3CFA20BE" w14:textId="77777777" w:rsidR="00693D6D" w:rsidRPr="0057539F" w:rsidRDefault="00693D6D" w:rsidP="00FE7BE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693D6D">
        <w:rPr>
          <w:rFonts w:ascii="Arial" w:hAnsi="Arial" w:cs="Arial"/>
          <w:b/>
          <w:color w:val="auto"/>
          <w:sz w:val="20"/>
          <w:lang w:val="en"/>
        </w:rPr>
        <w:t>NOTE:</w:t>
      </w:r>
      <w:r>
        <w:rPr>
          <w:rFonts w:ascii="Arial" w:hAnsi="Arial" w:cs="Arial"/>
          <w:color w:val="auto"/>
          <w:sz w:val="20"/>
          <w:lang w:val="en"/>
        </w:rPr>
        <w:t xml:space="preserve"> </w:t>
      </w:r>
      <w:r w:rsidR="00FE7BED">
        <w:rPr>
          <w:rFonts w:ascii="Arial" w:hAnsi="Arial" w:cs="Arial"/>
          <w:color w:val="auto"/>
          <w:sz w:val="20"/>
          <w:lang w:val="en"/>
        </w:rPr>
        <w:t>Presentation length is 45min with 10min for question &amp; a</w:t>
      </w:r>
      <w:r>
        <w:rPr>
          <w:rFonts w:ascii="Arial" w:hAnsi="Arial" w:cs="Arial"/>
          <w:color w:val="auto"/>
          <w:sz w:val="20"/>
          <w:lang w:val="en"/>
        </w:rPr>
        <w:t>nswer time</w:t>
      </w:r>
    </w:p>
    <w:p w14:paraId="62C6F39C" w14:textId="77777777" w:rsidR="008B51DF" w:rsidRDefault="008B51DF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057C98AB" w14:textId="77777777" w:rsidR="005C3FAE" w:rsidRPr="0057539F" w:rsidRDefault="00356F03" w:rsidP="005C3FA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>Speaker</w:t>
      </w:r>
      <w:r w:rsidR="005C3FAE">
        <w:rPr>
          <w:rFonts w:ascii="Arial" w:hAnsi="Arial" w:cs="Arial"/>
          <w:color w:val="auto"/>
          <w:sz w:val="20"/>
          <w:lang w:val="en"/>
        </w:rPr>
        <w:t xml:space="preserve"> (</w:t>
      </w:r>
      <w:r w:rsidR="005C3FAE">
        <w:rPr>
          <w:rFonts w:ascii="Arial" w:hAnsi="Arial" w:cs="Arial"/>
          <w:sz w:val="20"/>
        </w:rPr>
        <w:t>name &amp; c</w:t>
      </w:r>
      <w:r w:rsidR="005C3FAE" w:rsidRPr="0057539F">
        <w:rPr>
          <w:rFonts w:ascii="Arial" w:hAnsi="Arial" w:cs="Arial"/>
          <w:sz w:val="20"/>
        </w:rPr>
        <w:t>redentials</w:t>
      </w:r>
      <w:r w:rsidR="005C3FAE">
        <w:rPr>
          <w:rFonts w:ascii="Arial" w:hAnsi="Arial" w:cs="Arial"/>
          <w:sz w:val="20"/>
        </w:rPr>
        <w:t>)</w:t>
      </w:r>
      <w:r w:rsidR="005C3FAE" w:rsidRPr="0057539F">
        <w:rPr>
          <w:rFonts w:ascii="Arial" w:hAnsi="Arial" w:cs="Arial"/>
          <w:sz w:val="20"/>
        </w:rPr>
        <w:t>:</w:t>
      </w:r>
      <w:r w:rsidR="005C3FAE">
        <w:rPr>
          <w:rFonts w:ascii="Arial" w:hAnsi="Arial" w:cs="Arial"/>
          <w:sz w:val="20"/>
        </w:rPr>
        <w:t xml:space="preserve"> </w:t>
      </w:r>
      <w:r w:rsidR="005C3FAE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C3FAE"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5C3FAE"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="005C3FAE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5C3FAE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C3FAE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C3FAE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C3FAE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C3FAE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C3FAE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17F9884E" w14:textId="77777777" w:rsidR="005C3FAE" w:rsidRPr="0057539F" w:rsidRDefault="005C3FAE" w:rsidP="005C3FAE">
      <w:pPr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sz w:val="20"/>
        </w:rPr>
        <w:tab/>
        <w:t>Title or position:</w:t>
      </w:r>
      <w:r>
        <w:rPr>
          <w:rFonts w:ascii="Arial" w:hAnsi="Arial" w:cs="Arial"/>
          <w:sz w:val="20"/>
        </w:rPr>
        <w:t xml:space="preserve">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5AEEC3F1" w14:textId="77777777" w:rsidR="005C3FAE" w:rsidRPr="0057539F" w:rsidRDefault="005C3FAE" w:rsidP="005C3FAE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</w:t>
      </w:r>
      <w:r w:rsidRPr="0057539F">
        <w:rPr>
          <w:rFonts w:ascii="Arial" w:hAnsi="Arial" w:cs="Arial"/>
          <w:sz w:val="20"/>
        </w:rPr>
        <w:t>lace of employment:</w:t>
      </w:r>
      <w:r>
        <w:rPr>
          <w:rFonts w:ascii="Arial" w:hAnsi="Arial" w:cs="Arial"/>
          <w:sz w:val="20"/>
        </w:rPr>
        <w:t xml:space="preserve">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14DFE9D1" w14:textId="77777777" w:rsidR="005C3FAE" w:rsidRPr="0057539F" w:rsidRDefault="005C3FAE" w:rsidP="005C3FAE">
      <w:pPr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sz w:val="20"/>
        </w:rPr>
        <w:tab/>
        <w:t>Address:</w:t>
      </w:r>
      <w:r>
        <w:rPr>
          <w:rFonts w:ascii="Arial" w:hAnsi="Arial" w:cs="Arial"/>
          <w:sz w:val="20"/>
        </w:rPr>
        <w:t xml:space="preserve">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6D19B4AA" w14:textId="77777777" w:rsidR="005C3FAE" w:rsidRPr="0057539F" w:rsidRDefault="005C3FAE" w:rsidP="005C3FAE">
      <w:pPr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sz w:val="20"/>
        </w:rPr>
        <w:tab/>
        <w:t>Email:</w:t>
      </w:r>
      <w:r>
        <w:rPr>
          <w:rFonts w:ascii="Arial" w:hAnsi="Arial" w:cs="Arial"/>
          <w:sz w:val="20"/>
        </w:rPr>
        <w:t xml:space="preserve">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0E34D160" w14:textId="77777777" w:rsidR="005C3FAE" w:rsidRDefault="005C3FAE" w:rsidP="005C3FAE">
      <w:pPr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Work Phone: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7539F">
        <w:rPr>
          <w:rFonts w:ascii="Arial" w:hAnsi="Arial" w:cs="Arial"/>
          <w:sz w:val="20"/>
        </w:rPr>
        <w:t>Cell phone:</w:t>
      </w:r>
      <w:r>
        <w:rPr>
          <w:rFonts w:ascii="Arial" w:hAnsi="Arial" w:cs="Arial"/>
          <w:sz w:val="20"/>
        </w:rPr>
        <w:t xml:space="preserve">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1B510DD8" w14:textId="77777777" w:rsidR="005C3FAE" w:rsidRDefault="005C3FAE" w:rsidP="005C3FAE">
      <w:pPr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ab/>
        <w:t xml:space="preserve">NATA Member: </w:t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highlight w:val="lightGray"/>
          <w:lang w:val="en"/>
        </w:rPr>
        <w:instrText xml:space="preserve"> FORMCHECKBOX </w:instrText>
      </w:r>
      <w:r w:rsidR="006F2BE3">
        <w:rPr>
          <w:rFonts w:ascii="Arial" w:hAnsi="Arial" w:cs="Arial"/>
          <w:color w:val="auto"/>
          <w:sz w:val="20"/>
          <w:highlight w:val="lightGray"/>
          <w:lang w:val="en"/>
        </w:rPr>
      </w:r>
      <w:r w:rsidR="006F2BE3">
        <w:rPr>
          <w:rFonts w:ascii="Arial" w:hAnsi="Arial" w:cs="Arial"/>
          <w:color w:val="auto"/>
          <w:sz w:val="20"/>
          <w:highlight w:val="lightGray"/>
          <w:lang w:val="en"/>
        </w:rPr>
        <w:fldChar w:fldCharType="separate"/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end"/>
      </w:r>
      <w:r>
        <w:rPr>
          <w:rFonts w:ascii="Arial" w:hAnsi="Arial" w:cs="Arial"/>
          <w:color w:val="auto"/>
          <w:sz w:val="20"/>
          <w:lang w:val="en"/>
        </w:rPr>
        <w:t xml:space="preserve"> Yes     </w:t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highlight w:val="lightGray"/>
          <w:lang w:val="en"/>
        </w:rPr>
        <w:instrText xml:space="preserve"> FORMCHECKBOX </w:instrText>
      </w:r>
      <w:r w:rsidR="006F2BE3">
        <w:rPr>
          <w:rFonts w:ascii="Arial" w:hAnsi="Arial" w:cs="Arial"/>
          <w:color w:val="auto"/>
          <w:sz w:val="20"/>
          <w:highlight w:val="lightGray"/>
          <w:lang w:val="en"/>
        </w:rPr>
      </w:r>
      <w:r w:rsidR="006F2BE3">
        <w:rPr>
          <w:rFonts w:ascii="Arial" w:hAnsi="Arial" w:cs="Arial"/>
          <w:color w:val="auto"/>
          <w:sz w:val="20"/>
          <w:highlight w:val="lightGray"/>
          <w:lang w:val="en"/>
        </w:rPr>
        <w:fldChar w:fldCharType="separate"/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end"/>
      </w:r>
      <w:r>
        <w:rPr>
          <w:rFonts w:ascii="Arial" w:hAnsi="Arial" w:cs="Arial"/>
          <w:color w:val="auto"/>
          <w:sz w:val="20"/>
          <w:lang w:val="en"/>
        </w:rPr>
        <w:t xml:space="preserve"> No</w:t>
      </w:r>
      <w:r>
        <w:rPr>
          <w:rFonts w:ascii="Arial" w:hAnsi="Arial" w:cs="Arial"/>
          <w:color w:val="auto"/>
          <w:sz w:val="20"/>
          <w:lang w:val="en"/>
        </w:rPr>
        <w:tab/>
      </w:r>
      <w:r w:rsidR="00693D6D">
        <w:rPr>
          <w:rFonts w:ascii="Arial" w:hAnsi="Arial" w:cs="Arial"/>
          <w:color w:val="auto"/>
          <w:sz w:val="20"/>
          <w:lang w:val="en"/>
        </w:rPr>
        <w:tab/>
      </w:r>
      <w:r>
        <w:rPr>
          <w:rFonts w:ascii="Arial" w:hAnsi="Arial" w:cs="Arial"/>
          <w:color w:val="auto"/>
          <w:sz w:val="20"/>
          <w:lang w:val="en"/>
        </w:rPr>
        <w:t xml:space="preserve">NATA Member #: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0F8CD344" w14:textId="77777777" w:rsidR="005C3FAE" w:rsidRPr="005B7D4E" w:rsidRDefault="005C3FAE" w:rsidP="005C3FAE">
      <w:pPr>
        <w:spacing w:line="276" w:lineRule="auto"/>
        <w:ind w:firstLine="720"/>
        <w:rPr>
          <w:rFonts w:ascii="Arial" w:hAnsi="Arial" w:cs="Arial"/>
          <w:b/>
          <w:i/>
          <w:sz w:val="20"/>
        </w:rPr>
      </w:pPr>
      <w:r w:rsidRPr="005B7D4E">
        <w:rPr>
          <w:rFonts w:ascii="Arial" w:hAnsi="Arial" w:cs="Arial"/>
          <w:b/>
          <w:i/>
          <w:color w:val="auto"/>
          <w:sz w:val="20"/>
          <w:lang w:val="en"/>
        </w:rPr>
        <w:t xml:space="preserve">Attach </w:t>
      </w:r>
      <w:r w:rsidRPr="005B7D4E">
        <w:rPr>
          <w:rFonts w:ascii="Arial" w:hAnsi="Arial" w:cs="Arial"/>
          <w:b/>
          <w:i/>
          <w:sz w:val="20"/>
        </w:rPr>
        <w:t>CV (word document or pdf) with Submission Form</w:t>
      </w:r>
    </w:p>
    <w:p w14:paraId="2891893C" w14:textId="77777777" w:rsidR="00356F03" w:rsidRPr="0057539F" w:rsidRDefault="00356F03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2B7700CF" w14:textId="77777777" w:rsidR="00664C62" w:rsidRDefault="00664C62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</w:p>
    <w:p w14:paraId="2FE95DD2" w14:textId="77777777" w:rsidR="00664C62" w:rsidRPr="0057539F" w:rsidRDefault="00664C62" w:rsidP="00664C6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>Domain(s) of Athletic Training: select all that apply to the proposed presentation</w:t>
      </w:r>
    </w:p>
    <w:p w14:paraId="26C10540" w14:textId="77777777" w:rsidR="00664C62" w:rsidRPr="0057539F" w:rsidRDefault="00664C62" w:rsidP="00664C6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>
        <w:rPr>
          <w:rFonts w:ascii="Arial" w:hAnsi="Arial" w:cs="Arial"/>
          <w:color w:val="auto"/>
          <w:sz w:val="20"/>
          <w:lang w:val="en"/>
        </w:rPr>
      </w:r>
      <w:r>
        <w:rPr>
          <w:rFonts w:ascii="Arial" w:hAnsi="Arial" w:cs="Arial"/>
          <w:color w:val="auto"/>
          <w:sz w:val="20"/>
          <w:lang w:val="en"/>
        </w:rPr>
        <w:fldChar w:fldCharType="separate"/>
      </w:r>
      <w:r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>
        <w:rPr>
          <w:rFonts w:ascii="Arial" w:hAnsi="Arial" w:cs="Arial"/>
          <w:color w:val="auto"/>
          <w:sz w:val="20"/>
          <w:lang w:val="en"/>
        </w:rPr>
        <w:t xml:space="preserve"> I – Injury and </w:t>
      </w:r>
      <w:r w:rsidRPr="0057539F">
        <w:rPr>
          <w:rFonts w:ascii="Arial" w:hAnsi="Arial" w:cs="Arial"/>
          <w:color w:val="auto"/>
          <w:sz w:val="20"/>
          <w:lang w:val="en"/>
        </w:rPr>
        <w:t>Illness Pr</w:t>
      </w:r>
      <w:r>
        <w:rPr>
          <w:rFonts w:ascii="Arial" w:hAnsi="Arial" w:cs="Arial"/>
          <w:color w:val="auto"/>
          <w:sz w:val="20"/>
          <w:lang w:val="en"/>
        </w:rPr>
        <w:t>evention and Wellness Promotion</w:t>
      </w:r>
    </w:p>
    <w:p w14:paraId="55F3386C" w14:textId="77777777" w:rsidR="00664C62" w:rsidRPr="0057539F" w:rsidRDefault="00664C62" w:rsidP="00664C6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>
        <w:rPr>
          <w:rFonts w:ascii="Arial" w:hAnsi="Arial" w:cs="Arial"/>
          <w:color w:val="auto"/>
          <w:sz w:val="20"/>
          <w:lang w:val="en"/>
        </w:rPr>
      </w:r>
      <w:r>
        <w:rPr>
          <w:rFonts w:ascii="Arial" w:hAnsi="Arial" w:cs="Arial"/>
          <w:color w:val="auto"/>
          <w:sz w:val="20"/>
          <w:lang w:val="en"/>
        </w:rPr>
        <w:fldChar w:fldCharType="separate"/>
      </w:r>
      <w:r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>
        <w:rPr>
          <w:rFonts w:ascii="Arial" w:hAnsi="Arial" w:cs="Arial"/>
          <w:color w:val="auto"/>
          <w:sz w:val="20"/>
          <w:lang w:val="en"/>
        </w:rPr>
        <w:t xml:space="preserve"> II – Examination, Assessment</w:t>
      </w:r>
      <w:r w:rsidRPr="0057539F">
        <w:rPr>
          <w:rFonts w:ascii="Arial" w:hAnsi="Arial" w:cs="Arial"/>
          <w:color w:val="auto"/>
          <w:sz w:val="20"/>
          <w:lang w:val="en"/>
        </w:rPr>
        <w:t xml:space="preserve"> and Diagnosis</w:t>
      </w:r>
    </w:p>
    <w:p w14:paraId="6EC86EB5" w14:textId="77777777" w:rsidR="00664C62" w:rsidRPr="0057539F" w:rsidRDefault="00664C62" w:rsidP="00664C6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>
        <w:rPr>
          <w:rFonts w:ascii="Arial" w:hAnsi="Arial" w:cs="Arial"/>
          <w:color w:val="auto"/>
          <w:sz w:val="20"/>
          <w:lang w:val="en"/>
        </w:rPr>
      </w:r>
      <w:r>
        <w:rPr>
          <w:rFonts w:ascii="Arial" w:hAnsi="Arial" w:cs="Arial"/>
          <w:color w:val="auto"/>
          <w:sz w:val="20"/>
          <w:lang w:val="en"/>
        </w:rPr>
        <w:fldChar w:fldCharType="separate"/>
      </w:r>
      <w:r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>
        <w:rPr>
          <w:rFonts w:ascii="Arial" w:hAnsi="Arial" w:cs="Arial"/>
          <w:color w:val="auto"/>
          <w:sz w:val="20"/>
          <w:lang w:val="en"/>
        </w:rPr>
        <w:t xml:space="preserve"> </w:t>
      </w:r>
      <w:r w:rsidRPr="0057539F">
        <w:rPr>
          <w:rFonts w:ascii="Arial" w:hAnsi="Arial" w:cs="Arial"/>
          <w:color w:val="auto"/>
          <w:sz w:val="20"/>
          <w:lang w:val="en"/>
        </w:rPr>
        <w:t>III – Immediate and Emergency Care</w:t>
      </w:r>
    </w:p>
    <w:p w14:paraId="1A4C100A" w14:textId="77777777" w:rsidR="00664C62" w:rsidRPr="0057539F" w:rsidRDefault="00664C62" w:rsidP="00664C6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>
        <w:rPr>
          <w:rFonts w:ascii="Arial" w:hAnsi="Arial" w:cs="Arial"/>
          <w:color w:val="auto"/>
          <w:sz w:val="20"/>
          <w:lang w:val="en"/>
        </w:rPr>
      </w:r>
      <w:r>
        <w:rPr>
          <w:rFonts w:ascii="Arial" w:hAnsi="Arial" w:cs="Arial"/>
          <w:color w:val="auto"/>
          <w:sz w:val="20"/>
          <w:lang w:val="en"/>
        </w:rPr>
        <w:fldChar w:fldCharType="separate"/>
      </w:r>
      <w:r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>
        <w:rPr>
          <w:rFonts w:ascii="Arial" w:hAnsi="Arial" w:cs="Arial"/>
          <w:color w:val="auto"/>
          <w:sz w:val="20"/>
          <w:lang w:val="en"/>
        </w:rPr>
        <w:t xml:space="preserve"> </w:t>
      </w:r>
      <w:r w:rsidRPr="0057539F">
        <w:rPr>
          <w:rFonts w:ascii="Arial" w:hAnsi="Arial" w:cs="Arial"/>
          <w:color w:val="auto"/>
          <w:sz w:val="20"/>
          <w:lang w:val="en"/>
        </w:rPr>
        <w:t>I</w:t>
      </w:r>
      <w:r>
        <w:rPr>
          <w:rFonts w:ascii="Arial" w:hAnsi="Arial" w:cs="Arial"/>
          <w:color w:val="auto"/>
          <w:sz w:val="20"/>
          <w:lang w:val="en"/>
        </w:rPr>
        <w:t>V – Therapeutic Intervention</w:t>
      </w:r>
    </w:p>
    <w:p w14:paraId="731013E4" w14:textId="77777777" w:rsidR="00664C62" w:rsidRDefault="00664C62" w:rsidP="00664C6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>
        <w:rPr>
          <w:rFonts w:ascii="Arial" w:hAnsi="Arial" w:cs="Arial"/>
          <w:color w:val="auto"/>
          <w:sz w:val="20"/>
          <w:lang w:val="en"/>
        </w:rPr>
      </w:r>
      <w:r>
        <w:rPr>
          <w:rFonts w:ascii="Arial" w:hAnsi="Arial" w:cs="Arial"/>
          <w:color w:val="auto"/>
          <w:sz w:val="20"/>
          <w:lang w:val="en"/>
        </w:rPr>
        <w:fldChar w:fldCharType="separate"/>
      </w:r>
      <w:r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>
        <w:rPr>
          <w:rFonts w:ascii="Arial" w:hAnsi="Arial" w:cs="Arial"/>
          <w:color w:val="auto"/>
          <w:sz w:val="20"/>
          <w:lang w:val="en"/>
        </w:rPr>
        <w:t xml:space="preserve"> V – Healthcare Administration and Professional Responsibility</w:t>
      </w:r>
    </w:p>
    <w:p w14:paraId="0F66C9FD" w14:textId="77777777" w:rsidR="00664C62" w:rsidRDefault="00664C62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</w:p>
    <w:p w14:paraId="73DFF16A" w14:textId="77777777" w:rsidR="00356F03" w:rsidRPr="0057539F" w:rsidRDefault="00356F03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15039935" w14:textId="2D1F5D1A" w:rsidR="00543A4D" w:rsidRDefault="00543A4D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Domain Task(s):</w:t>
      </w:r>
    </w:p>
    <w:p w14:paraId="274382D1" w14:textId="0AEC91F3" w:rsidR="00543A4D" w:rsidRDefault="00543A4D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hyperlink r:id="rId9" w:history="1">
        <w:r>
          <w:rPr>
            <w:rStyle w:val="Hyperlink"/>
            <w:rFonts w:ascii="Myriad Web Pro" w:hAnsi="Myriad Web Pro"/>
            <w:color w:val="0070C0"/>
            <w:sz w:val="20"/>
          </w:rPr>
          <w:t>http://www.bocatc.org/system/comfy/cms/files/files/000/000/246/original/PA7_Content_Outline.pdf</w:t>
        </w:r>
      </w:hyperlink>
    </w:p>
    <w:p w14:paraId="2A95E55D" w14:textId="77777777" w:rsidR="00543A4D" w:rsidRPr="0057539F" w:rsidRDefault="00543A4D" w:rsidP="00543A4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46193349" w14:textId="77777777" w:rsidR="00543A4D" w:rsidRDefault="00543A4D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</w:p>
    <w:p w14:paraId="6F4F5500" w14:textId="77777777" w:rsidR="00543A4D" w:rsidRDefault="00543A4D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</w:p>
    <w:p w14:paraId="713D7268" w14:textId="77777777" w:rsidR="00356F03" w:rsidRPr="0057539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>Educational Level of Presentation:</w:t>
      </w:r>
      <w:r w:rsidR="00A74962" w:rsidRPr="0057539F">
        <w:rPr>
          <w:rFonts w:ascii="Arial" w:hAnsi="Arial" w:cs="Arial"/>
          <w:color w:val="auto"/>
          <w:sz w:val="20"/>
          <w:lang w:val="en"/>
        </w:rPr>
        <w:t xml:space="preserve"> identify educational level for </w:t>
      </w:r>
      <w:r w:rsidR="00A74962" w:rsidRPr="0057539F">
        <w:rPr>
          <w:rFonts w:ascii="Arial" w:hAnsi="Arial" w:cs="Arial"/>
          <w:i/>
          <w:color w:val="auto"/>
          <w:sz w:val="20"/>
          <w:lang w:val="en"/>
        </w:rPr>
        <w:t>overall</w:t>
      </w:r>
      <w:r w:rsidR="00A74962" w:rsidRPr="0057539F">
        <w:rPr>
          <w:rFonts w:ascii="Arial" w:hAnsi="Arial" w:cs="Arial"/>
          <w:color w:val="auto"/>
          <w:sz w:val="20"/>
          <w:lang w:val="en"/>
        </w:rPr>
        <w:t xml:space="preserve"> presentation</w:t>
      </w:r>
    </w:p>
    <w:p w14:paraId="5D5AE635" w14:textId="77777777" w:rsidR="00356F03" w:rsidRPr="0057539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6F2BE3">
        <w:rPr>
          <w:rFonts w:ascii="Arial" w:hAnsi="Arial" w:cs="Arial"/>
          <w:color w:val="auto"/>
          <w:sz w:val="20"/>
          <w:lang w:val="en"/>
        </w:rPr>
      </w:r>
      <w:r w:rsidR="006F2BE3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 w:rsidR="00221E7F">
        <w:rPr>
          <w:rFonts w:ascii="Arial" w:hAnsi="Arial" w:cs="Arial"/>
          <w:color w:val="auto"/>
          <w:sz w:val="20"/>
          <w:lang w:val="en"/>
        </w:rPr>
        <w:t xml:space="preserve"> </w:t>
      </w:r>
      <w:r w:rsidR="0006247F" w:rsidRPr="0057539F">
        <w:rPr>
          <w:rFonts w:ascii="Arial" w:hAnsi="Arial" w:cs="Arial"/>
          <w:color w:val="auto"/>
          <w:sz w:val="20"/>
          <w:lang w:val="en"/>
        </w:rPr>
        <w:t xml:space="preserve">Essential          </w:t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6F2BE3">
        <w:rPr>
          <w:rFonts w:ascii="Arial" w:hAnsi="Arial" w:cs="Arial"/>
          <w:color w:val="auto"/>
          <w:sz w:val="20"/>
          <w:lang w:val="en"/>
        </w:rPr>
      </w:r>
      <w:r w:rsidR="006F2BE3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 w:rsidR="00221E7F">
        <w:rPr>
          <w:rFonts w:ascii="Arial" w:hAnsi="Arial" w:cs="Arial"/>
          <w:color w:val="auto"/>
          <w:sz w:val="20"/>
          <w:lang w:val="en"/>
        </w:rPr>
        <w:t xml:space="preserve"> </w:t>
      </w:r>
      <w:r w:rsidR="0006247F" w:rsidRPr="0057539F">
        <w:rPr>
          <w:rFonts w:ascii="Arial" w:hAnsi="Arial" w:cs="Arial"/>
          <w:color w:val="auto"/>
          <w:sz w:val="20"/>
          <w:lang w:val="en"/>
        </w:rPr>
        <w:t xml:space="preserve">Advanced          </w:t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6F2BE3">
        <w:rPr>
          <w:rFonts w:ascii="Arial" w:hAnsi="Arial" w:cs="Arial"/>
          <w:color w:val="auto"/>
          <w:sz w:val="20"/>
          <w:lang w:val="en"/>
        </w:rPr>
      </w:r>
      <w:r w:rsidR="006F2BE3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 w:rsidR="00221E7F">
        <w:rPr>
          <w:rFonts w:ascii="Arial" w:hAnsi="Arial" w:cs="Arial"/>
          <w:color w:val="auto"/>
          <w:sz w:val="20"/>
          <w:lang w:val="en"/>
        </w:rPr>
        <w:t xml:space="preserve"> </w:t>
      </w:r>
      <w:r w:rsidR="0006247F" w:rsidRPr="0057539F">
        <w:rPr>
          <w:rFonts w:ascii="Arial" w:hAnsi="Arial" w:cs="Arial"/>
          <w:color w:val="auto"/>
          <w:sz w:val="20"/>
          <w:lang w:val="en"/>
        </w:rPr>
        <w:t>Mastery</w:t>
      </w:r>
    </w:p>
    <w:p w14:paraId="033E64C9" w14:textId="77777777" w:rsidR="004F5ED1" w:rsidRPr="0057539F" w:rsidRDefault="004F5ED1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</w:p>
    <w:p w14:paraId="4AD7FDE0" w14:textId="77777777" w:rsidR="00664C62" w:rsidRDefault="00664C62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0BAD2B38" w14:textId="77777777" w:rsidR="004F5ED1" w:rsidRPr="0057539F" w:rsidRDefault="004F5ED1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 xml:space="preserve">Abstract (100 words or less): </w:t>
      </w:r>
    </w:p>
    <w:p w14:paraId="0D5FBFAB" w14:textId="77777777" w:rsidR="004F5ED1" w:rsidRPr="0057539F" w:rsidRDefault="005655AA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  <w:bookmarkEnd w:id="2"/>
    </w:p>
    <w:p w14:paraId="2D48AFB2" w14:textId="77777777" w:rsidR="005655AA" w:rsidRDefault="005655AA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5F8F89D4" w14:textId="77777777" w:rsidR="004F5ED1" w:rsidRPr="0057539F" w:rsidRDefault="0010013D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br w:type="page"/>
      </w:r>
      <w:r w:rsidR="004F5ED1" w:rsidRPr="0057539F">
        <w:rPr>
          <w:rFonts w:ascii="Arial" w:hAnsi="Arial" w:cs="Arial"/>
          <w:color w:val="auto"/>
          <w:sz w:val="20"/>
          <w:lang w:val="en"/>
        </w:rPr>
        <w:lastRenderedPageBreak/>
        <w:t>Learning Objectives</w:t>
      </w:r>
      <w:r w:rsidR="00A74962" w:rsidRPr="0057539F">
        <w:rPr>
          <w:rFonts w:ascii="Arial" w:hAnsi="Arial" w:cs="Arial"/>
          <w:color w:val="auto"/>
          <w:sz w:val="20"/>
          <w:lang w:val="en"/>
        </w:rPr>
        <w:t>:</w:t>
      </w:r>
      <w:r w:rsidR="004F5ED1" w:rsidRPr="0057539F">
        <w:rPr>
          <w:rFonts w:ascii="Arial" w:hAnsi="Arial" w:cs="Arial"/>
          <w:color w:val="auto"/>
          <w:sz w:val="20"/>
          <w:lang w:val="en"/>
        </w:rPr>
        <w:t xml:space="preserve"> </w:t>
      </w:r>
      <w:r w:rsidR="00A74962" w:rsidRPr="0057539F">
        <w:rPr>
          <w:rFonts w:ascii="Arial" w:hAnsi="Arial" w:cs="Arial"/>
          <w:color w:val="auto"/>
          <w:sz w:val="20"/>
          <w:lang w:val="en"/>
        </w:rPr>
        <w:t>provide a minimum of three</w:t>
      </w:r>
      <w:r w:rsidR="0057539F">
        <w:rPr>
          <w:rFonts w:ascii="Arial" w:hAnsi="Arial" w:cs="Arial"/>
          <w:color w:val="auto"/>
          <w:sz w:val="20"/>
          <w:lang w:val="en"/>
        </w:rPr>
        <w:t xml:space="preserve"> (i.e., </w:t>
      </w:r>
      <w:r w:rsidR="0057539F">
        <w:rPr>
          <w:rFonts w:ascii="Arial" w:hAnsi="Arial" w:cs="Arial"/>
          <w:i/>
          <w:color w:val="auto"/>
          <w:sz w:val="20"/>
          <w:lang w:val="en"/>
        </w:rPr>
        <w:t>“Attendee</w:t>
      </w:r>
      <w:r w:rsidR="00A4342A">
        <w:rPr>
          <w:rFonts w:ascii="Arial" w:hAnsi="Arial" w:cs="Arial"/>
          <w:i/>
          <w:color w:val="auto"/>
          <w:sz w:val="20"/>
          <w:lang w:val="en"/>
        </w:rPr>
        <w:t>s will be able to identify…explain…define</w:t>
      </w:r>
      <w:r w:rsidR="0057539F">
        <w:rPr>
          <w:rFonts w:ascii="Arial" w:hAnsi="Arial" w:cs="Arial"/>
          <w:i/>
          <w:color w:val="auto"/>
          <w:sz w:val="20"/>
          <w:lang w:val="en"/>
        </w:rPr>
        <w:t xml:space="preserve"> …”</w:t>
      </w:r>
      <w:r w:rsidR="0057539F">
        <w:rPr>
          <w:rFonts w:ascii="Arial" w:hAnsi="Arial" w:cs="Arial"/>
          <w:color w:val="auto"/>
          <w:sz w:val="20"/>
          <w:lang w:val="en"/>
        </w:rPr>
        <w:t>)</w:t>
      </w:r>
    </w:p>
    <w:p w14:paraId="20A76EDF" w14:textId="77777777" w:rsidR="004F5ED1" w:rsidRPr="0057539F" w:rsidRDefault="004F5ED1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="005655AA" w:rsidRPr="0057539F">
        <w:rPr>
          <w:rFonts w:ascii="Arial" w:hAnsi="Arial" w:cs="Arial"/>
          <w:color w:val="auto"/>
          <w:sz w:val="20"/>
          <w:lang w:val="en"/>
        </w:rPr>
        <w:t xml:space="preserve">1. </w:t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52552738" w14:textId="77777777" w:rsidR="005655AA" w:rsidRPr="0057539F" w:rsidRDefault="005655AA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2.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27CE70C1" w14:textId="77777777" w:rsidR="005655AA" w:rsidRPr="0057539F" w:rsidRDefault="005655AA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3.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35C854AF" w14:textId="77777777" w:rsidR="005655AA" w:rsidRPr="0057539F" w:rsidRDefault="005655AA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4.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61659CBB" w14:textId="77777777" w:rsidR="005655AA" w:rsidRPr="0057539F" w:rsidRDefault="00221E7F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ab/>
        <w:t>5.</w:t>
      </w:r>
      <w:r w:rsidR="005655AA" w:rsidRPr="0057539F">
        <w:rPr>
          <w:rFonts w:ascii="Arial" w:hAnsi="Arial" w:cs="Arial"/>
          <w:color w:val="auto"/>
          <w:sz w:val="20"/>
          <w:lang w:val="en"/>
        </w:rPr>
        <w:t xml:space="preserve"> </w:t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123AA600" w14:textId="77777777" w:rsidR="005655AA" w:rsidRPr="0057539F" w:rsidRDefault="005655AA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4EC24697" w14:textId="77777777" w:rsidR="00383BB8" w:rsidRDefault="00383BB8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6EFF0F56" w14:textId="2C3DED0E" w:rsidR="00B5644C" w:rsidRPr="0057539F" w:rsidRDefault="0057539F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  <w:lang w:val="en"/>
        </w:rPr>
        <w:t>R</w:t>
      </w:r>
      <w:r w:rsidR="004F5ED1" w:rsidRPr="0057539F">
        <w:rPr>
          <w:rFonts w:ascii="Arial" w:hAnsi="Arial" w:cs="Arial"/>
          <w:color w:val="auto"/>
          <w:sz w:val="20"/>
          <w:lang w:val="en"/>
        </w:rPr>
        <w:t xml:space="preserve">eferences/sources: </w:t>
      </w:r>
      <w:r>
        <w:rPr>
          <w:rFonts w:ascii="Arial" w:hAnsi="Arial" w:cs="Arial"/>
          <w:color w:val="auto"/>
          <w:sz w:val="20"/>
          <w:lang w:val="en"/>
        </w:rPr>
        <w:t xml:space="preserve">list 3-5 sources used in development/support of the content of the presenation. </w:t>
      </w:r>
      <w:r w:rsidR="00004180" w:rsidRPr="0057539F">
        <w:rPr>
          <w:rFonts w:ascii="Arial" w:hAnsi="Arial" w:cs="Arial"/>
          <w:sz w:val="20"/>
        </w:rPr>
        <w:t>Utilize f</w:t>
      </w:r>
      <w:r w:rsidR="00B5644C" w:rsidRPr="0057539F">
        <w:rPr>
          <w:rFonts w:ascii="Arial" w:hAnsi="Arial" w:cs="Arial"/>
          <w:sz w:val="20"/>
        </w:rPr>
        <w:t xml:space="preserve">ormat as described in </w:t>
      </w:r>
      <w:r w:rsidR="004C1521" w:rsidRPr="0057539F">
        <w:rPr>
          <w:rFonts w:ascii="Arial" w:hAnsi="Arial" w:cs="Arial"/>
          <w:sz w:val="20"/>
        </w:rPr>
        <w:t xml:space="preserve">the </w:t>
      </w:r>
      <w:r w:rsidR="004C1521" w:rsidRPr="0057539F">
        <w:rPr>
          <w:rFonts w:ascii="Arial" w:hAnsi="Arial" w:cs="Arial"/>
          <w:i/>
          <w:sz w:val="20"/>
        </w:rPr>
        <w:t>Journal of Athletic Training</w:t>
      </w:r>
      <w:r w:rsidR="004C1521" w:rsidRPr="0057539F">
        <w:rPr>
          <w:rFonts w:ascii="Arial" w:hAnsi="Arial" w:cs="Arial"/>
          <w:sz w:val="20"/>
        </w:rPr>
        <w:t xml:space="preserve"> </w:t>
      </w:r>
      <w:r w:rsidR="00063822" w:rsidRPr="0057539F">
        <w:rPr>
          <w:rFonts w:ascii="Arial" w:hAnsi="Arial" w:cs="Arial"/>
          <w:sz w:val="20"/>
        </w:rPr>
        <w:t>author’s</w:t>
      </w:r>
      <w:r w:rsidR="004C1521" w:rsidRPr="0057539F">
        <w:rPr>
          <w:rFonts w:ascii="Arial" w:hAnsi="Arial" w:cs="Arial"/>
          <w:sz w:val="20"/>
        </w:rPr>
        <w:t xml:space="preserve"> guide: </w:t>
      </w:r>
    </w:p>
    <w:p w14:paraId="49FC3F11" w14:textId="77777777" w:rsidR="004C1521" w:rsidRPr="0057539F" w:rsidRDefault="006F2BE3" w:rsidP="0057539F">
      <w:pPr>
        <w:ind w:left="1080" w:firstLine="360"/>
        <w:jc w:val="center"/>
        <w:rPr>
          <w:rFonts w:ascii="Arial" w:hAnsi="Arial" w:cs="Arial"/>
          <w:sz w:val="20"/>
        </w:rPr>
      </w:pPr>
      <w:hyperlink r:id="rId10" w:history="1">
        <w:r w:rsidR="004C1521" w:rsidRPr="0057539F">
          <w:rPr>
            <w:rStyle w:val="Hyperlink"/>
            <w:rFonts w:ascii="Arial" w:hAnsi="Arial" w:cs="Arial"/>
            <w:sz w:val="20"/>
          </w:rPr>
          <w:t>http://www.nata.org/sites/default/files/JAT-Authors-Guide-2010.pdf</w:t>
        </w:r>
      </w:hyperlink>
    </w:p>
    <w:p w14:paraId="6D0C4D82" w14:textId="77777777" w:rsidR="0057539F" w:rsidRPr="0057539F" w:rsidRDefault="0057539F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1.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0C06685E" w14:textId="77777777" w:rsidR="0057539F" w:rsidRPr="0057539F" w:rsidRDefault="0057539F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2.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6CDEA69A" w14:textId="77777777" w:rsidR="0057539F" w:rsidRPr="0057539F" w:rsidRDefault="0057539F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3.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34AA5496" w14:textId="77777777" w:rsidR="0057539F" w:rsidRPr="0057539F" w:rsidRDefault="0057539F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4.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057BD50A" w14:textId="77777777" w:rsidR="0057539F" w:rsidRPr="0057539F" w:rsidRDefault="0057539F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5.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7AA88C3D" w14:textId="77777777" w:rsidR="005D2787" w:rsidRPr="00A15BC0" w:rsidRDefault="005D2787" w:rsidP="005D2787">
      <w:pPr>
        <w:rPr>
          <w:rFonts w:ascii="Arial" w:hAnsi="Arial" w:cs="Arial"/>
          <w:sz w:val="20"/>
        </w:rPr>
      </w:pPr>
    </w:p>
    <w:p w14:paraId="2F18F56D" w14:textId="5ACB184F" w:rsidR="005D2787" w:rsidRPr="005D2787" w:rsidRDefault="005D2787" w:rsidP="005D2787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color w:val="FF0000"/>
          <w:sz w:val="20"/>
        </w:rPr>
      </w:pPr>
      <w:r w:rsidRPr="005D2787">
        <w:rPr>
          <w:rFonts w:ascii="Arial" w:hAnsi="Arial" w:cs="Arial"/>
          <w:color w:val="FF0000"/>
          <w:sz w:val="20"/>
        </w:rPr>
        <w:t xml:space="preserve">Proposals must be submitted no later than </w:t>
      </w:r>
      <w:r w:rsidR="00993D92">
        <w:rPr>
          <w:rFonts w:ascii="Arial" w:hAnsi="Arial" w:cs="Arial"/>
          <w:b/>
          <w:bCs/>
          <w:color w:val="FF0000"/>
          <w:sz w:val="20"/>
          <w:u w:val="single"/>
        </w:rPr>
        <w:t>September</w:t>
      </w:r>
      <w:r w:rsidRPr="005D2787">
        <w:rPr>
          <w:rFonts w:ascii="Arial" w:hAnsi="Arial" w:cs="Arial"/>
          <w:b/>
          <w:bCs/>
          <w:color w:val="FF0000"/>
          <w:sz w:val="20"/>
          <w:u w:val="single"/>
        </w:rPr>
        <w:t xml:space="preserve"> 1, 201</w:t>
      </w:r>
      <w:r w:rsidR="00664C62">
        <w:rPr>
          <w:rFonts w:ascii="Arial" w:hAnsi="Arial" w:cs="Arial"/>
          <w:b/>
          <w:bCs/>
          <w:color w:val="FF0000"/>
          <w:sz w:val="20"/>
          <w:u w:val="single"/>
        </w:rPr>
        <w:t>7</w:t>
      </w:r>
      <w:r w:rsidRPr="005D2787">
        <w:rPr>
          <w:rFonts w:ascii="Arial" w:hAnsi="Arial" w:cs="Arial"/>
          <w:bCs/>
          <w:color w:val="FF0000"/>
          <w:sz w:val="20"/>
        </w:rPr>
        <w:t>.</w:t>
      </w:r>
    </w:p>
    <w:p w14:paraId="6B8C1469" w14:textId="77777777" w:rsidR="005D2787" w:rsidRPr="005D2787" w:rsidRDefault="005D2787" w:rsidP="005D2787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color w:val="FF0000"/>
          <w:sz w:val="20"/>
        </w:rPr>
      </w:pPr>
      <w:r w:rsidRPr="005D2787">
        <w:rPr>
          <w:rFonts w:ascii="Arial" w:hAnsi="Arial" w:cs="Arial"/>
          <w:color w:val="FF0000"/>
          <w:sz w:val="20"/>
          <w:lang w:val="en"/>
        </w:rPr>
        <w:t xml:space="preserve">Incomplete </w:t>
      </w:r>
      <w:r w:rsidRPr="005D2787">
        <w:rPr>
          <w:rFonts w:ascii="Arial" w:hAnsi="Arial" w:cs="Arial"/>
          <w:color w:val="FF0000"/>
          <w:sz w:val="20"/>
        </w:rPr>
        <w:t xml:space="preserve">(e.g., missing speaker CV) and/or late proposals will </w:t>
      </w:r>
      <w:r w:rsidRPr="005D2787">
        <w:rPr>
          <w:rFonts w:ascii="Arial" w:hAnsi="Arial" w:cs="Arial"/>
          <w:color w:val="FF0000"/>
          <w:sz w:val="20"/>
          <w:u w:val="single"/>
        </w:rPr>
        <w:t>NOT</w:t>
      </w:r>
      <w:r w:rsidRPr="005D2787">
        <w:rPr>
          <w:rFonts w:ascii="Arial" w:hAnsi="Arial" w:cs="Arial"/>
          <w:color w:val="FF0000"/>
          <w:sz w:val="20"/>
        </w:rPr>
        <w:t xml:space="preserve"> be accepted.</w:t>
      </w:r>
    </w:p>
    <w:p w14:paraId="77F7FAB9" w14:textId="77777777" w:rsidR="00D16B15" w:rsidRPr="00D16B15" w:rsidRDefault="00D16B15" w:rsidP="005B7D4E">
      <w:pPr>
        <w:jc w:val="center"/>
        <w:rPr>
          <w:rFonts w:ascii="Arial" w:hAnsi="Arial" w:cs="Arial"/>
          <w:b/>
          <w:i/>
          <w:color w:val="FF0000"/>
          <w:sz w:val="20"/>
          <w:u w:val="single"/>
          <w:lang w:val="en"/>
        </w:rPr>
      </w:pPr>
    </w:p>
    <w:p w14:paraId="7F5A91B3" w14:textId="77777777" w:rsidR="00D16B15" w:rsidRPr="00B845DF" w:rsidRDefault="00693D6D" w:rsidP="005B7D4E">
      <w:pPr>
        <w:jc w:val="center"/>
        <w:rPr>
          <w:rFonts w:ascii="Bank Gothic" w:hAnsi="Bank Gothic" w:cs="Apple Chancery"/>
          <w:b/>
          <w:color w:val="auto"/>
          <w:sz w:val="36"/>
          <w:szCs w:val="36"/>
          <w:lang w:val="en"/>
        </w:rPr>
      </w:pPr>
      <w:r>
        <w:rPr>
          <w:rFonts w:ascii="Bank Gothic" w:hAnsi="Bank Gothic" w:cs="Apple Chancery"/>
          <w:b/>
          <w:color w:val="auto"/>
          <w:sz w:val="36"/>
          <w:szCs w:val="36"/>
          <w:lang w:val="en"/>
        </w:rPr>
        <w:t>T</w:t>
      </w:r>
      <w:r w:rsidR="00D16B15" w:rsidRPr="00B845DF">
        <w:rPr>
          <w:rFonts w:ascii="Bank Gothic" w:hAnsi="Bank Gothic" w:cs="Apple Chancery"/>
          <w:b/>
          <w:color w:val="auto"/>
          <w:sz w:val="36"/>
          <w:szCs w:val="36"/>
          <w:lang w:val="en"/>
        </w:rPr>
        <w:t>hank you for your submission!</w:t>
      </w:r>
    </w:p>
    <w:sectPr w:rsidR="00D16B15" w:rsidRPr="00B845DF" w:rsidSect="00537EC8">
      <w:endnotePr>
        <w:numFmt w:val="decimal"/>
      </w:endnotePr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FBBB2" w14:textId="77777777" w:rsidR="006F2BE3" w:rsidRDefault="006F2BE3">
      <w:r>
        <w:separator/>
      </w:r>
    </w:p>
  </w:endnote>
  <w:endnote w:type="continuationSeparator" w:id="0">
    <w:p w14:paraId="1719D00F" w14:textId="77777777" w:rsidR="006F2BE3" w:rsidRDefault="006F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 Gothic">
    <w:altName w:val="Courier New"/>
    <w:charset w:val="00"/>
    <w:family w:val="auto"/>
    <w:pitch w:val="variable"/>
    <w:sig w:usb0="80000027" w:usb1="00000000" w:usb2="00000000" w:usb3="00000000" w:csb0="00000193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0862C" w14:textId="77777777" w:rsidR="006F2BE3" w:rsidRDefault="006F2BE3">
      <w:r>
        <w:separator/>
      </w:r>
    </w:p>
  </w:footnote>
  <w:footnote w:type="continuationSeparator" w:id="0">
    <w:p w14:paraId="3D116EFC" w14:textId="77777777" w:rsidR="006F2BE3" w:rsidRDefault="006F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D85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A2F77"/>
    <w:multiLevelType w:val="hybridMultilevel"/>
    <w:tmpl w:val="47725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724"/>
    <w:multiLevelType w:val="singleLevel"/>
    <w:tmpl w:val="A21EC9E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3D24371"/>
    <w:multiLevelType w:val="multilevel"/>
    <w:tmpl w:val="6F047B80"/>
    <w:lvl w:ilvl="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064A6"/>
    <w:multiLevelType w:val="hybridMultilevel"/>
    <w:tmpl w:val="0E1CB766"/>
    <w:lvl w:ilvl="0" w:tplc="92EAB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546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B7175C"/>
    <w:multiLevelType w:val="hybridMultilevel"/>
    <w:tmpl w:val="6302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A659B"/>
    <w:multiLevelType w:val="multilevel"/>
    <w:tmpl w:val="6302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C2FA0"/>
    <w:multiLevelType w:val="hybridMultilevel"/>
    <w:tmpl w:val="A550A0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AC7560"/>
    <w:multiLevelType w:val="singleLevel"/>
    <w:tmpl w:val="80D861F6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15866FA5"/>
    <w:multiLevelType w:val="multilevel"/>
    <w:tmpl w:val="477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2EE0"/>
    <w:multiLevelType w:val="hybridMultilevel"/>
    <w:tmpl w:val="F3E89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BD013D"/>
    <w:multiLevelType w:val="multilevel"/>
    <w:tmpl w:val="D48CA5A8"/>
    <w:lvl w:ilvl="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C6669"/>
    <w:multiLevelType w:val="hybridMultilevel"/>
    <w:tmpl w:val="1F94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25EED"/>
    <w:multiLevelType w:val="hybridMultilevel"/>
    <w:tmpl w:val="040CAAD8"/>
    <w:lvl w:ilvl="0" w:tplc="3CB0B33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B3EB6"/>
    <w:multiLevelType w:val="hybridMultilevel"/>
    <w:tmpl w:val="06CC1F30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A3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B32161"/>
    <w:multiLevelType w:val="multilevel"/>
    <w:tmpl w:val="477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34B6C"/>
    <w:multiLevelType w:val="hybridMultilevel"/>
    <w:tmpl w:val="6CB02752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65FFF"/>
    <w:multiLevelType w:val="singleLevel"/>
    <w:tmpl w:val="EA4CF76E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 w15:restartNumberingAfterBreak="0">
    <w:nsid w:val="34136D5E"/>
    <w:multiLevelType w:val="multilevel"/>
    <w:tmpl w:val="477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B23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8490CEE"/>
    <w:multiLevelType w:val="hybridMultilevel"/>
    <w:tmpl w:val="8670E6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C3320D"/>
    <w:multiLevelType w:val="hybridMultilevel"/>
    <w:tmpl w:val="BAD40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88221E"/>
    <w:multiLevelType w:val="hybridMultilevel"/>
    <w:tmpl w:val="03CA9CAE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D1F44"/>
    <w:multiLevelType w:val="hybridMultilevel"/>
    <w:tmpl w:val="4AACF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9326A"/>
    <w:multiLevelType w:val="hybridMultilevel"/>
    <w:tmpl w:val="A95828F0"/>
    <w:lvl w:ilvl="0" w:tplc="92EAB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C6CCB"/>
    <w:multiLevelType w:val="multilevel"/>
    <w:tmpl w:val="AA10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E3D47"/>
    <w:multiLevelType w:val="multilevel"/>
    <w:tmpl w:val="8670E6E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476750"/>
    <w:multiLevelType w:val="multilevel"/>
    <w:tmpl w:val="77E045DA"/>
    <w:lvl w:ilvl="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9468BF"/>
    <w:multiLevelType w:val="hybridMultilevel"/>
    <w:tmpl w:val="61E2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31D44"/>
    <w:multiLevelType w:val="hybridMultilevel"/>
    <w:tmpl w:val="D22ED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235AF"/>
    <w:multiLevelType w:val="hybridMultilevel"/>
    <w:tmpl w:val="71568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B1118"/>
    <w:multiLevelType w:val="singleLevel"/>
    <w:tmpl w:val="007041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5AC339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C590F94"/>
    <w:multiLevelType w:val="singleLevel"/>
    <w:tmpl w:val="88F8FC96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6" w15:restartNumberingAfterBreak="0">
    <w:nsid w:val="5C777D02"/>
    <w:multiLevelType w:val="hybridMultilevel"/>
    <w:tmpl w:val="37228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F0F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2466561"/>
    <w:multiLevelType w:val="multilevel"/>
    <w:tmpl w:val="77E045DA"/>
    <w:lvl w:ilvl="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F47CA9"/>
    <w:multiLevelType w:val="hybridMultilevel"/>
    <w:tmpl w:val="6F047B80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81B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7315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7F6763"/>
    <w:multiLevelType w:val="multilevel"/>
    <w:tmpl w:val="4AAC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E3D48"/>
    <w:multiLevelType w:val="hybridMultilevel"/>
    <w:tmpl w:val="77E045DA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C6796C"/>
    <w:multiLevelType w:val="hybridMultilevel"/>
    <w:tmpl w:val="D48CA5A8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4721D"/>
    <w:multiLevelType w:val="hybridMultilevel"/>
    <w:tmpl w:val="322871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FD6850"/>
    <w:multiLevelType w:val="multilevel"/>
    <w:tmpl w:val="6302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33"/>
  </w:num>
  <w:num w:numId="4">
    <w:abstractNumId w:val="19"/>
  </w:num>
  <w:num w:numId="5">
    <w:abstractNumId w:val="2"/>
  </w:num>
  <w:num w:numId="6">
    <w:abstractNumId w:val="5"/>
  </w:num>
  <w:num w:numId="7">
    <w:abstractNumId w:val="16"/>
  </w:num>
  <w:num w:numId="8">
    <w:abstractNumId w:val="41"/>
  </w:num>
  <w:num w:numId="9">
    <w:abstractNumId w:val="40"/>
  </w:num>
  <w:num w:numId="10">
    <w:abstractNumId w:val="37"/>
  </w:num>
  <w:num w:numId="11">
    <w:abstractNumId w:val="34"/>
  </w:num>
  <w:num w:numId="12">
    <w:abstractNumId w:val="21"/>
  </w:num>
  <w:num w:numId="13">
    <w:abstractNumId w:val="31"/>
  </w:num>
  <w:num w:numId="14">
    <w:abstractNumId w:val="27"/>
  </w:num>
  <w:num w:numId="15">
    <w:abstractNumId w:val="36"/>
  </w:num>
  <w:num w:numId="16">
    <w:abstractNumId w:val="25"/>
  </w:num>
  <w:num w:numId="17">
    <w:abstractNumId w:val="32"/>
  </w:num>
  <w:num w:numId="18">
    <w:abstractNumId w:val="1"/>
  </w:num>
  <w:num w:numId="19">
    <w:abstractNumId w:val="6"/>
  </w:num>
  <w:num w:numId="20">
    <w:abstractNumId w:val="0"/>
  </w:num>
  <w:num w:numId="21">
    <w:abstractNumId w:val="46"/>
  </w:num>
  <w:num w:numId="22">
    <w:abstractNumId w:val="14"/>
  </w:num>
  <w:num w:numId="23">
    <w:abstractNumId w:val="7"/>
  </w:num>
  <w:num w:numId="24">
    <w:abstractNumId w:val="18"/>
  </w:num>
  <w:num w:numId="25">
    <w:abstractNumId w:val="24"/>
  </w:num>
  <w:num w:numId="26">
    <w:abstractNumId w:val="42"/>
  </w:num>
  <w:num w:numId="27">
    <w:abstractNumId w:val="44"/>
  </w:num>
  <w:num w:numId="28">
    <w:abstractNumId w:val="12"/>
  </w:num>
  <w:num w:numId="29">
    <w:abstractNumId w:val="23"/>
  </w:num>
  <w:num w:numId="30">
    <w:abstractNumId w:val="11"/>
  </w:num>
  <w:num w:numId="31">
    <w:abstractNumId w:val="43"/>
  </w:num>
  <w:num w:numId="32">
    <w:abstractNumId w:val="15"/>
  </w:num>
  <w:num w:numId="33">
    <w:abstractNumId w:val="10"/>
  </w:num>
  <w:num w:numId="34">
    <w:abstractNumId w:val="39"/>
  </w:num>
  <w:num w:numId="35">
    <w:abstractNumId w:val="20"/>
  </w:num>
  <w:num w:numId="36">
    <w:abstractNumId w:val="38"/>
  </w:num>
  <w:num w:numId="37">
    <w:abstractNumId w:val="8"/>
  </w:num>
  <w:num w:numId="38">
    <w:abstractNumId w:val="3"/>
  </w:num>
  <w:num w:numId="39">
    <w:abstractNumId w:val="45"/>
  </w:num>
  <w:num w:numId="40">
    <w:abstractNumId w:val="17"/>
  </w:num>
  <w:num w:numId="41">
    <w:abstractNumId w:val="26"/>
  </w:num>
  <w:num w:numId="42">
    <w:abstractNumId w:val="29"/>
  </w:num>
  <w:num w:numId="43">
    <w:abstractNumId w:val="22"/>
  </w:num>
  <w:num w:numId="44">
    <w:abstractNumId w:val="28"/>
  </w:num>
  <w:num w:numId="45">
    <w:abstractNumId w:val="4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66"/>
    <w:rsid w:val="00004180"/>
    <w:rsid w:val="000148F2"/>
    <w:rsid w:val="00056651"/>
    <w:rsid w:val="0006247F"/>
    <w:rsid w:val="00063822"/>
    <w:rsid w:val="00064390"/>
    <w:rsid w:val="00064790"/>
    <w:rsid w:val="00071686"/>
    <w:rsid w:val="00076ABC"/>
    <w:rsid w:val="000A7C14"/>
    <w:rsid w:val="000B2C08"/>
    <w:rsid w:val="000E146F"/>
    <w:rsid w:val="000E7486"/>
    <w:rsid w:val="000F00C9"/>
    <w:rsid w:val="000F1652"/>
    <w:rsid w:val="000F587D"/>
    <w:rsid w:val="0010013D"/>
    <w:rsid w:val="00103557"/>
    <w:rsid w:val="00114EE7"/>
    <w:rsid w:val="00120F80"/>
    <w:rsid w:val="0012121E"/>
    <w:rsid w:val="001253E7"/>
    <w:rsid w:val="0013759E"/>
    <w:rsid w:val="00140C63"/>
    <w:rsid w:val="001431FD"/>
    <w:rsid w:val="00156223"/>
    <w:rsid w:val="001701B8"/>
    <w:rsid w:val="001853BC"/>
    <w:rsid w:val="001A03B4"/>
    <w:rsid w:val="001A235E"/>
    <w:rsid w:val="001A34B3"/>
    <w:rsid w:val="001A41B6"/>
    <w:rsid w:val="001B16CF"/>
    <w:rsid w:val="001B1C5C"/>
    <w:rsid w:val="001D6A0A"/>
    <w:rsid w:val="001E5233"/>
    <w:rsid w:val="001E55DE"/>
    <w:rsid w:val="001F4C1F"/>
    <w:rsid w:val="001F51A6"/>
    <w:rsid w:val="002103B5"/>
    <w:rsid w:val="002110EE"/>
    <w:rsid w:val="00215012"/>
    <w:rsid w:val="00221E7F"/>
    <w:rsid w:val="00231BAF"/>
    <w:rsid w:val="00237621"/>
    <w:rsid w:val="00242514"/>
    <w:rsid w:val="0026112F"/>
    <w:rsid w:val="0026307A"/>
    <w:rsid w:val="00271355"/>
    <w:rsid w:val="00272A8C"/>
    <w:rsid w:val="00274778"/>
    <w:rsid w:val="00284509"/>
    <w:rsid w:val="002A07C4"/>
    <w:rsid w:val="002A7172"/>
    <w:rsid w:val="002F2FD5"/>
    <w:rsid w:val="00303F09"/>
    <w:rsid w:val="00335776"/>
    <w:rsid w:val="003372B1"/>
    <w:rsid w:val="00347A39"/>
    <w:rsid w:val="00356F03"/>
    <w:rsid w:val="003677C6"/>
    <w:rsid w:val="00375B49"/>
    <w:rsid w:val="0038027F"/>
    <w:rsid w:val="00383BB8"/>
    <w:rsid w:val="003C1DBE"/>
    <w:rsid w:val="003C69A2"/>
    <w:rsid w:val="003D21D1"/>
    <w:rsid w:val="003E4341"/>
    <w:rsid w:val="003E6A9D"/>
    <w:rsid w:val="003F23F4"/>
    <w:rsid w:val="00400824"/>
    <w:rsid w:val="0044745A"/>
    <w:rsid w:val="00455AD3"/>
    <w:rsid w:val="00467C87"/>
    <w:rsid w:val="00470650"/>
    <w:rsid w:val="004727D1"/>
    <w:rsid w:val="004732B1"/>
    <w:rsid w:val="00483BFF"/>
    <w:rsid w:val="00484459"/>
    <w:rsid w:val="00486D6E"/>
    <w:rsid w:val="00491CA4"/>
    <w:rsid w:val="004967E5"/>
    <w:rsid w:val="004C1521"/>
    <w:rsid w:val="004D136E"/>
    <w:rsid w:val="004F04BC"/>
    <w:rsid w:val="004F3F53"/>
    <w:rsid w:val="004F5ED1"/>
    <w:rsid w:val="004F6582"/>
    <w:rsid w:val="00504ED5"/>
    <w:rsid w:val="00512038"/>
    <w:rsid w:val="00512179"/>
    <w:rsid w:val="005224A2"/>
    <w:rsid w:val="0052741C"/>
    <w:rsid w:val="00532518"/>
    <w:rsid w:val="00537EC8"/>
    <w:rsid w:val="00543A4D"/>
    <w:rsid w:val="005655AA"/>
    <w:rsid w:val="0057539F"/>
    <w:rsid w:val="00576234"/>
    <w:rsid w:val="00587602"/>
    <w:rsid w:val="00592D8A"/>
    <w:rsid w:val="0059493A"/>
    <w:rsid w:val="005A4CE6"/>
    <w:rsid w:val="005A52CB"/>
    <w:rsid w:val="005B286B"/>
    <w:rsid w:val="005B7D4E"/>
    <w:rsid w:val="005C1620"/>
    <w:rsid w:val="005C3FAE"/>
    <w:rsid w:val="005D03E2"/>
    <w:rsid w:val="005D06DD"/>
    <w:rsid w:val="005D0BD9"/>
    <w:rsid w:val="005D230D"/>
    <w:rsid w:val="005D2787"/>
    <w:rsid w:val="005D4159"/>
    <w:rsid w:val="005E34B2"/>
    <w:rsid w:val="005F52F1"/>
    <w:rsid w:val="005F725C"/>
    <w:rsid w:val="00603FBD"/>
    <w:rsid w:val="006343F0"/>
    <w:rsid w:val="00637A52"/>
    <w:rsid w:val="0064280A"/>
    <w:rsid w:val="00643428"/>
    <w:rsid w:val="00660F66"/>
    <w:rsid w:val="006620D3"/>
    <w:rsid w:val="00664C62"/>
    <w:rsid w:val="00665EE3"/>
    <w:rsid w:val="006770CE"/>
    <w:rsid w:val="006803D0"/>
    <w:rsid w:val="0069094E"/>
    <w:rsid w:val="00691623"/>
    <w:rsid w:val="00693D6D"/>
    <w:rsid w:val="00696B23"/>
    <w:rsid w:val="006A1597"/>
    <w:rsid w:val="006F2BE3"/>
    <w:rsid w:val="007013AB"/>
    <w:rsid w:val="007254AE"/>
    <w:rsid w:val="00744803"/>
    <w:rsid w:val="007577BC"/>
    <w:rsid w:val="00772691"/>
    <w:rsid w:val="007C575D"/>
    <w:rsid w:val="007C7328"/>
    <w:rsid w:val="007D23BF"/>
    <w:rsid w:val="007E2259"/>
    <w:rsid w:val="007E4C30"/>
    <w:rsid w:val="007F0CFE"/>
    <w:rsid w:val="007F66AD"/>
    <w:rsid w:val="00801477"/>
    <w:rsid w:val="00803C4F"/>
    <w:rsid w:val="00803FD7"/>
    <w:rsid w:val="008139BD"/>
    <w:rsid w:val="0082570A"/>
    <w:rsid w:val="00842E2E"/>
    <w:rsid w:val="00855017"/>
    <w:rsid w:val="008561CA"/>
    <w:rsid w:val="00861ED9"/>
    <w:rsid w:val="00893173"/>
    <w:rsid w:val="008B51DF"/>
    <w:rsid w:val="008D2391"/>
    <w:rsid w:val="008D6B32"/>
    <w:rsid w:val="008E0285"/>
    <w:rsid w:val="008E6B6E"/>
    <w:rsid w:val="008F1E29"/>
    <w:rsid w:val="008F7E29"/>
    <w:rsid w:val="00901FD7"/>
    <w:rsid w:val="00902D5E"/>
    <w:rsid w:val="009334BA"/>
    <w:rsid w:val="00935961"/>
    <w:rsid w:val="009415A8"/>
    <w:rsid w:val="0095645A"/>
    <w:rsid w:val="00972420"/>
    <w:rsid w:val="0098279F"/>
    <w:rsid w:val="00987911"/>
    <w:rsid w:val="00991853"/>
    <w:rsid w:val="00993D92"/>
    <w:rsid w:val="009A4130"/>
    <w:rsid w:val="009A48F8"/>
    <w:rsid w:val="009D6BD9"/>
    <w:rsid w:val="009D77D2"/>
    <w:rsid w:val="009E057B"/>
    <w:rsid w:val="009F0584"/>
    <w:rsid w:val="009F0D9F"/>
    <w:rsid w:val="009F4A26"/>
    <w:rsid w:val="00A02E74"/>
    <w:rsid w:val="00A03830"/>
    <w:rsid w:val="00A116D4"/>
    <w:rsid w:val="00A15BC0"/>
    <w:rsid w:val="00A24A81"/>
    <w:rsid w:val="00A27D87"/>
    <w:rsid w:val="00A4342A"/>
    <w:rsid w:val="00A61FE9"/>
    <w:rsid w:val="00A660D3"/>
    <w:rsid w:val="00A72DCA"/>
    <w:rsid w:val="00A74962"/>
    <w:rsid w:val="00A76D9B"/>
    <w:rsid w:val="00A8227D"/>
    <w:rsid w:val="00A9718B"/>
    <w:rsid w:val="00AC1864"/>
    <w:rsid w:val="00AC71C1"/>
    <w:rsid w:val="00AD5692"/>
    <w:rsid w:val="00AD7A8F"/>
    <w:rsid w:val="00AE16A3"/>
    <w:rsid w:val="00AE76F4"/>
    <w:rsid w:val="00AF03A6"/>
    <w:rsid w:val="00AF0F80"/>
    <w:rsid w:val="00AF12F0"/>
    <w:rsid w:val="00B01A9A"/>
    <w:rsid w:val="00B5644C"/>
    <w:rsid w:val="00B631A8"/>
    <w:rsid w:val="00B845DF"/>
    <w:rsid w:val="00B8466A"/>
    <w:rsid w:val="00BA2A9C"/>
    <w:rsid w:val="00BA59F0"/>
    <w:rsid w:val="00BA767A"/>
    <w:rsid w:val="00BC4DFD"/>
    <w:rsid w:val="00BD6987"/>
    <w:rsid w:val="00BE7FF3"/>
    <w:rsid w:val="00BF21A9"/>
    <w:rsid w:val="00C17B23"/>
    <w:rsid w:val="00C27346"/>
    <w:rsid w:val="00C305B3"/>
    <w:rsid w:val="00C3234A"/>
    <w:rsid w:val="00C362FA"/>
    <w:rsid w:val="00C437BF"/>
    <w:rsid w:val="00C5355E"/>
    <w:rsid w:val="00C745D9"/>
    <w:rsid w:val="00C760FF"/>
    <w:rsid w:val="00C77F16"/>
    <w:rsid w:val="00C81345"/>
    <w:rsid w:val="00C859DD"/>
    <w:rsid w:val="00CB1A60"/>
    <w:rsid w:val="00CD679D"/>
    <w:rsid w:val="00CF029A"/>
    <w:rsid w:val="00D03396"/>
    <w:rsid w:val="00D16B15"/>
    <w:rsid w:val="00D3506B"/>
    <w:rsid w:val="00D4183D"/>
    <w:rsid w:val="00D53AD2"/>
    <w:rsid w:val="00D73B09"/>
    <w:rsid w:val="00D7586C"/>
    <w:rsid w:val="00D84C65"/>
    <w:rsid w:val="00D863DC"/>
    <w:rsid w:val="00DB1BF2"/>
    <w:rsid w:val="00DC1E07"/>
    <w:rsid w:val="00DC3BE5"/>
    <w:rsid w:val="00DC5275"/>
    <w:rsid w:val="00DD5ED1"/>
    <w:rsid w:val="00DF0693"/>
    <w:rsid w:val="00DF0E5C"/>
    <w:rsid w:val="00E12F17"/>
    <w:rsid w:val="00E17A25"/>
    <w:rsid w:val="00E41536"/>
    <w:rsid w:val="00E45D89"/>
    <w:rsid w:val="00E473F1"/>
    <w:rsid w:val="00E71E61"/>
    <w:rsid w:val="00E762DA"/>
    <w:rsid w:val="00E771CC"/>
    <w:rsid w:val="00E84647"/>
    <w:rsid w:val="00E85123"/>
    <w:rsid w:val="00E875EB"/>
    <w:rsid w:val="00EC0E5F"/>
    <w:rsid w:val="00EC3CAF"/>
    <w:rsid w:val="00EE3C49"/>
    <w:rsid w:val="00EE65CD"/>
    <w:rsid w:val="00EF5397"/>
    <w:rsid w:val="00F02FF4"/>
    <w:rsid w:val="00F11E32"/>
    <w:rsid w:val="00F146D5"/>
    <w:rsid w:val="00F16C18"/>
    <w:rsid w:val="00F16E34"/>
    <w:rsid w:val="00F46EE7"/>
    <w:rsid w:val="00F932C6"/>
    <w:rsid w:val="00FA4566"/>
    <w:rsid w:val="00FB1CE9"/>
    <w:rsid w:val="00FB1FA0"/>
    <w:rsid w:val="00FB2B0C"/>
    <w:rsid w:val="00FC3636"/>
    <w:rsid w:val="00FC6B66"/>
    <w:rsid w:val="00FD3595"/>
    <w:rsid w:val="00FE65ED"/>
    <w:rsid w:val="00FE71F3"/>
    <w:rsid w:val="00FE7BED"/>
    <w:rsid w:val="00FF056B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25056"/>
  <w15:docId w15:val="{45ECD6ED-FD90-420E-9F47-B5C6FE74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1">
    <w:name w:val="Page Number1"/>
    <w:basedOn w:val="Normal"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trike/>
      <w:color w:val="FF0000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color w:val="FF0000"/>
      <w:u w:val="single"/>
    </w:r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color w:val="FF0000"/>
    </w:rPr>
  </w:style>
  <w:style w:type="paragraph" w:styleId="BodyTextIndent">
    <w:name w:val="Body Text Indent"/>
    <w:basedOn w:val="Normal"/>
    <w:link w:val="BodyTextIndentCh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2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widowControl w:val="0"/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696B23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E12F1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ta.org/sites/default/files/JAT-Authors-Guide-20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catc.org/system/comfy/cms/files/files/000/000/246/original/PA7_Content_Outl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4ECB13-AD92-4570-A919-28095FD9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ATHLETIC TRAINERS' ASSOCIATION</vt:lpstr>
    </vt:vector>
  </TitlesOfParts>
  <Company>NATA</Company>
  <LinksUpToDate>false</LinksUpToDate>
  <CharactersWithSpaces>2627</CharactersWithSpaces>
  <SharedDoc>false</SharedDoc>
  <HLinks>
    <vt:vector size="6" baseType="variant">
      <vt:variant>
        <vt:i4>2162787</vt:i4>
      </vt:variant>
      <vt:variant>
        <vt:i4>71</vt:i4>
      </vt:variant>
      <vt:variant>
        <vt:i4>0</vt:i4>
      </vt:variant>
      <vt:variant>
        <vt:i4>5</vt:i4>
      </vt:variant>
      <vt:variant>
        <vt:lpwstr>http://www.nata.org/sites/default/files/JAT-Authors-Guide-2010.pdf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ATHLETIC TRAINERS' ASSOCIATION</dc:title>
  <dc:subject/>
  <dc:creator>Cindi Stephenson</dc:creator>
  <cp:keywords/>
  <cp:lastModifiedBy>Kristine Boyle-Walker</cp:lastModifiedBy>
  <cp:revision>3</cp:revision>
  <cp:lastPrinted>2014-07-04T03:24:00Z</cp:lastPrinted>
  <dcterms:created xsi:type="dcterms:W3CDTF">2017-05-07T22:10:00Z</dcterms:created>
  <dcterms:modified xsi:type="dcterms:W3CDTF">2017-05-07T22:32:00Z</dcterms:modified>
</cp:coreProperties>
</file>